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011A1F" w:rsidP="00011A1F">
      <w:pPr>
        <w:spacing w:before="120" w:after="120"/>
        <w:jc w:val="center"/>
        <w:rPr>
          <w:rFonts w:ascii="Arial" w:hAnsi="Arial" w:cs="Arial"/>
        </w:rPr>
      </w:pPr>
      <w:r w:rsidRPr="0085410D">
        <w:rPr>
          <w:rFonts w:ascii="Arial" w:hAnsi="Arial" w:cs="Arial"/>
          <w:bCs/>
        </w:rPr>
        <w:t xml:space="preserve"> (tj. D</w:t>
      </w:r>
      <w:r>
        <w:rPr>
          <w:rFonts w:ascii="Arial" w:hAnsi="Arial" w:cs="Arial"/>
          <w:bCs/>
        </w:rPr>
        <w:t xml:space="preserve">z. U. z 2015 r. poz. 2164,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</w:t>
      </w:r>
      <w:r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011A1F" w:rsidP="00011A1F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011A1F" w:rsidRPr="00DA0B2E" w:rsidRDefault="00DA0B2E" w:rsidP="00011A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A0B2E">
        <w:rPr>
          <w:rFonts w:ascii="Arial" w:hAnsi="Arial" w:cs="Arial"/>
          <w:b/>
          <w:sz w:val="28"/>
          <w:szCs w:val="28"/>
        </w:rPr>
        <w:t>Sprawa nr 08</w:t>
      </w:r>
      <w:r w:rsidR="00011A1F" w:rsidRPr="00DA0B2E">
        <w:rPr>
          <w:rFonts w:ascii="Arial" w:hAnsi="Arial" w:cs="Arial"/>
          <w:b/>
          <w:sz w:val="28"/>
          <w:szCs w:val="28"/>
        </w:rPr>
        <w:t>/17  –</w:t>
      </w:r>
      <w:r w:rsidRPr="00DA0B2E">
        <w:rPr>
          <w:rFonts w:ascii="Arial" w:hAnsi="Arial" w:cs="Arial"/>
          <w:b/>
          <w:sz w:val="28"/>
          <w:szCs w:val="28"/>
        </w:rPr>
        <w:t xml:space="preserve"> </w:t>
      </w:r>
      <w:r w:rsidRPr="00DA0B2E">
        <w:rPr>
          <w:rFonts w:ascii="Arial" w:hAnsi="Arial" w:cs="Arial"/>
          <w:b/>
          <w:sz w:val="28"/>
          <w:szCs w:val="28"/>
        </w:rPr>
        <w:t xml:space="preserve">Dostawa rur do budowy kanalizacji zewnętrznej i sieci wodociągowej, wpustów ulicznych i </w:t>
      </w:r>
      <w:proofErr w:type="spellStart"/>
      <w:r w:rsidRPr="00DA0B2E">
        <w:rPr>
          <w:rFonts w:ascii="Arial" w:hAnsi="Arial" w:cs="Arial"/>
          <w:b/>
          <w:sz w:val="28"/>
          <w:szCs w:val="28"/>
        </w:rPr>
        <w:t>odwodnień</w:t>
      </w:r>
      <w:proofErr w:type="spellEnd"/>
      <w:r w:rsidRPr="00DA0B2E">
        <w:rPr>
          <w:rFonts w:ascii="Arial" w:hAnsi="Arial" w:cs="Arial"/>
          <w:b/>
          <w:sz w:val="28"/>
          <w:szCs w:val="28"/>
        </w:rPr>
        <w:t xml:space="preserve"> liniowych</w:t>
      </w:r>
      <w:r w:rsidR="000D59BA" w:rsidRPr="00DA0B2E">
        <w:rPr>
          <w:rFonts w:ascii="Arial" w:hAnsi="Arial" w:cs="Arial"/>
          <w:b/>
          <w:sz w:val="28"/>
          <w:szCs w:val="28"/>
        </w:rPr>
        <w:t>.</w:t>
      </w:r>
    </w:p>
    <w:p w:rsidR="00011A1F" w:rsidRPr="003174D2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>
        <w:rPr>
          <w:rFonts w:ascii="Arial" w:hAnsi="Arial" w:cs="Arial"/>
          <w:bCs/>
          <w:color w:val="000000"/>
          <w:sz w:val="22"/>
          <w:szCs w:val="22"/>
        </w:rPr>
        <w:t>cji i konsumentów (Dz.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>
        <w:rPr>
          <w:rFonts w:ascii="Arial" w:hAnsi="Arial" w:cs="Arial"/>
          <w:bCs/>
          <w:color w:val="000000"/>
          <w:sz w:val="22"/>
          <w:szCs w:val="22"/>
        </w:rPr>
        <w:t>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z dnia 29.01.2004 r. - Prawo zamówień publicznych (tj. 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z. U. z 2015 r. poz. 2164,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011A1F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z dnia 29.01.2004 r. - Prawo zamówień publicznych (tj. Dz. U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z 2015 r. poz. 2164,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011A1F" w:rsidRPr="00EC57D6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71925" w:rsidRDefault="00671925"/>
    <w:sectPr w:rsidR="0067192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AD" w:rsidRDefault="00F436AD" w:rsidP="00011A1F">
      <w:r>
        <w:separator/>
      </w:r>
    </w:p>
  </w:endnote>
  <w:endnote w:type="continuationSeparator" w:id="0">
    <w:p w:rsidR="00F436AD" w:rsidRDefault="00F436AD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Default="00FD0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0B2E">
      <w:rPr>
        <w:noProof/>
      </w:rPr>
      <w:t>2</w:t>
    </w:r>
    <w:r>
      <w:fldChar w:fldCharType="end"/>
    </w:r>
  </w:p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DA0B2E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08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>7</w:t>
    </w:r>
  </w:p>
  <w:p w:rsidR="00107905" w:rsidRDefault="00F43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AD" w:rsidRDefault="00F436AD" w:rsidP="00011A1F">
      <w:r>
        <w:separator/>
      </w:r>
    </w:p>
  </w:footnote>
  <w:footnote w:type="continuationSeparator" w:id="0">
    <w:p w:rsidR="00F436AD" w:rsidRDefault="00F436AD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D59BA"/>
    <w:rsid w:val="000E3879"/>
    <w:rsid w:val="00321CE5"/>
    <w:rsid w:val="0047058D"/>
    <w:rsid w:val="00671925"/>
    <w:rsid w:val="008A77C0"/>
    <w:rsid w:val="00AB3A61"/>
    <w:rsid w:val="00CE6A53"/>
    <w:rsid w:val="00D760FF"/>
    <w:rsid w:val="00DA0B2E"/>
    <w:rsid w:val="00E14B88"/>
    <w:rsid w:val="00E536CB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2558</Characters>
  <Application>Microsoft Office Word</Application>
  <DocSecurity>0</DocSecurity>
  <Lines>21</Lines>
  <Paragraphs>5</Paragraphs>
  <ScaleCrop>false</ScaleCrop>
  <Company>Straż Graniczna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9</cp:revision>
  <dcterms:created xsi:type="dcterms:W3CDTF">2017-05-23T05:55:00Z</dcterms:created>
  <dcterms:modified xsi:type="dcterms:W3CDTF">2017-10-09T10:12:00Z</dcterms:modified>
</cp:coreProperties>
</file>